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附件1</w:t>
      </w:r>
    </w:p>
    <w:p>
      <w:pPr>
        <w:spacing w:before="156" w:beforeLines="50" w:after="156" w:afterLines="50" w:line="560" w:lineRule="exact"/>
        <w:jc w:val="center"/>
        <w:rPr>
          <w:rFonts w:ascii="方正小标宋_GBK" w:hAnsi="方正小标宋_GBK" w:eastAsia="方正小标宋_GBK" w:cs="方正小标宋_GBK"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Cs/>
          <w:sz w:val="32"/>
          <w:szCs w:val="32"/>
        </w:rPr>
        <w:t>大赛赛区分布</w:t>
      </w:r>
    </w:p>
    <w:tbl>
      <w:tblPr>
        <w:tblStyle w:val="7"/>
        <w:tblW w:w="0" w:type="auto"/>
        <w:tblInd w:w="99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7"/>
        <w:gridCol w:w="1357"/>
        <w:gridCol w:w="3765"/>
        <w:gridCol w:w="1242"/>
        <w:gridCol w:w="1808"/>
        <w:gridCol w:w="3329"/>
        <w:gridCol w:w="26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序号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赛区名称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赛区覆盖省份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承办高校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联系人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联系电话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联系邮箱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东北赛区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黑龙江、吉林、内蒙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哈尔滨工程大学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等线" w:hAnsi="等线" w:eastAsia="等线" w:cs="等线"/>
                <w:color w:val="000000"/>
                <w:sz w:val="22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刘永超</w:t>
            </w: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eastAsia="zh-CN" w:bidi="ar"/>
              </w:rPr>
              <w:t>、</w:t>
            </w: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val="en-US" w:eastAsia="zh-CN" w:bidi="ar"/>
              </w:rPr>
              <w:t>马松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0451-82518865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2917394724@qq.com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环渤海赛区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辽宁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大连理工大学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 xml:space="preserve">汪骥、杨茜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15542681106、19818935975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fldChar w:fldCharType="begin"/>
            </w:r>
            <w:r>
              <w:instrText xml:space="preserve"> HYPERLINK "mailto:zhifanzhang@dlut.edu.cn" </w:instrText>
            </w:r>
            <w:r>
              <w:fldChar w:fldCharType="separate"/>
            </w:r>
            <w:r>
              <w:rPr>
                <w:rStyle w:val="10"/>
                <w:rFonts w:hint="eastAsia" w:ascii="等线" w:hAnsi="等线" w:eastAsia="等线" w:cs="等线"/>
                <w:color w:val="000000"/>
                <w:sz w:val="22"/>
                <w:u w:val="none"/>
              </w:rPr>
              <w:t>zhifanzhang@dlut.edu.cn</w:t>
            </w:r>
            <w:r>
              <w:rPr>
                <w:rStyle w:val="10"/>
                <w:rFonts w:hint="eastAsia" w:ascii="等线" w:hAnsi="等线" w:eastAsia="等线" w:cs="等线"/>
                <w:color w:val="000000"/>
                <w:sz w:val="22"/>
                <w:u w:val="none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齐鲁赛区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山东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中国海洋大学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张敏</w:t>
            </w: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eastAsia="zh-CN" w:bidi="ar"/>
              </w:rPr>
              <w:t>、</w:t>
            </w: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周丽芹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13573802156</w:t>
            </w: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eastAsia="zh-CN" w:bidi="ar"/>
              </w:rPr>
              <w:t>、</w:t>
            </w: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13573837098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violet@ouc.edu.cn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首都赛区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北京、河北、天津、山西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北京理工大学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郭瑶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 xml:space="preserve">15176338127 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616375142@qq.com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长三角赛区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上海、浙江、安徽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上海交通大学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邹碧铖、黄晓钰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18773805119、15000915871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2794544580@qq.com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华南赛区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广东、广西、澳门、香港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华南理工大学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张静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15521232381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zhangj23@scut.edu.cn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南海赛区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海南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海南热带海洋学院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陈浩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15165265599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895342310@qq·com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华中赛区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湖北、湖南、河南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海军工程大学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庞彦东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18062442240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chcxds2024@126.com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西北赛区暨西南赛区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陕西、云南、甘肃、宁夏、重庆、四川、贵州、新疆、青海、西藏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西北工业大学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李道江、蔚婧、赵藤、赵珂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029-88494971、 13668030280、15730092793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hxqdsxb_nwpu@163.com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海峡赛区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福建、江西、台湾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集美大学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李妍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13779954463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liyan2016me@126.com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金陵赛区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江苏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 xml:space="preserve">江苏科技大学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夏志平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18852890260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color w:val="00000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  <w:t>chxyxgb@126.com</w:t>
            </w:r>
          </w:p>
        </w:tc>
      </w:tr>
    </w:tbl>
    <w:p>
      <w:pPr>
        <w:widowControl/>
        <w:rPr>
          <w:rFonts w:ascii="宋体" w:hAnsi="宋体" w:eastAsia="宋体"/>
          <w:sz w:val="24"/>
          <w:szCs w:val="24"/>
        </w:rPr>
        <w:sectPr>
          <w:footerReference r:id="rId3" w:type="default"/>
          <w:pgSz w:w="16838" w:h="11906" w:orient="landscape"/>
          <w:pgMar w:top="1397" w:right="1134" w:bottom="1524" w:left="1134" w:header="851" w:footer="510" w:gutter="0"/>
          <w:pgNumType w:fmt="numberInDash"/>
          <w:cols w:space="425" w:num="1"/>
          <w:docGrid w:type="lines" w:linePitch="312" w:charSpace="0"/>
        </w:sectPr>
      </w:pPr>
    </w:p>
    <w:p>
      <w:pPr>
        <w:pStyle w:val="3"/>
        <w:spacing w:line="560" w:lineRule="exact"/>
        <w:ind w:right="168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</w:rPr>
        <w:t>附件2</w:t>
      </w:r>
    </w:p>
    <w:p>
      <w:pPr>
        <w:pStyle w:val="3"/>
        <w:spacing w:line="240" w:lineRule="exact"/>
        <w:ind w:left="0" w:right="170"/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</w:p>
    <w:p>
      <w:pPr>
        <w:pStyle w:val="3"/>
        <w:spacing w:line="560" w:lineRule="exact"/>
        <w:ind w:left="0" w:right="168"/>
        <w:jc w:val="center"/>
        <w:rPr>
          <w:rFonts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</w:rPr>
        <w:t>大赛评分标准</w:t>
      </w:r>
    </w:p>
    <w:tbl>
      <w:tblPr>
        <w:tblStyle w:val="7"/>
        <w:tblW w:w="458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0"/>
        <w:gridCol w:w="6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717" w:type="pc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黑体" w:cs="黑体"/>
                <w:b/>
                <w:bCs/>
                <w:spacing w:val="-12"/>
                <w:lang w:eastAsia="en-US" w:bidi="en-US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spacing w:val="-12"/>
                <w:lang w:eastAsia="en-US" w:bidi="en-US"/>
              </w:rPr>
              <w:t>评价维度</w:t>
            </w:r>
          </w:p>
        </w:tc>
        <w:tc>
          <w:tcPr>
            <w:tcW w:w="4282" w:type="pc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黑体" w:cs="黑体"/>
                <w:b/>
                <w:bCs/>
                <w:spacing w:val="-12"/>
                <w:lang w:eastAsia="en-US" w:bidi="en-US"/>
              </w:rPr>
            </w:pPr>
            <w:r>
              <w:rPr>
                <w:rFonts w:hint="eastAsia" w:ascii="Times New Roman" w:hAnsi="Times New Roman" w:eastAsia="黑体" w:cs="黑体"/>
                <w:b/>
                <w:bCs/>
                <w:spacing w:val="-12"/>
                <w:lang w:eastAsia="en-US" w:bidi="en-US"/>
              </w:rPr>
              <w:t>评价要点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717" w:type="pc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 w:cs="仿宋"/>
                <w:b/>
                <w:bCs/>
                <w:spacing w:val="-12"/>
                <w:lang w:eastAsia="en-US" w:bidi="en-U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lang w:eastAsia="en-US" w:bidi="en-US"/>
              </w:rPr>
              <w:t>教学理念</w:t>
            </w:r>
          </w:p>
        </w:tc>
        <w:tc>
          <w:tcPr>
            <w:tcW w:w="4282" w:type="pct"/>
            <w:vAlign w:val="center"/>
          </w:tcPr>
          <w:p>
            <w:pPr>
              <w:spacing w:line="360" w:lineRule="exact"/>
              <w:rPr>
                <w:rFonts w:ascii="Times New Roman" w:hAnsi="Times New Roman" w:eastAsia="仿宋" w:cs="仿宋"/>
                <w:spacing w:val="-12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spacing w:val="-12"/>
                <w:lang w:bidi="en-US"/>
              </w:rPr>
              <w:t>教学理念体现“学生中心”教育理念，体现立德树人思想，符合学科特色与课程要求；以“四新”建设为引领，推动教育教学改革、提高人才培养能力。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717" w:type="pct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 w:cs="仿宋"/>
                <w:b/>
                <w:bCs/>
                <w:spacing w:val="-12"/>
                <w:lang w:eastAsia="en-US" w:bidi="en-U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lang w:eastAsia="en-US" w:bidi="en-US"/>
              </w:rPr>
              <w:t>教学内容</w:t>
            </w:r>
          </w:p>
        </w:tc>
        <w:tc>
          <w:tcPr>
            <w:tcW w:w="4282" w:type="pct"/>
            <w:vAlign w:val="center"/>
          </w:tcPr>
          <w:p>
            <w:pPr>
              <w:spacing w:line="360" w:lineRule="exact"/>
              <w:rPr>
                <w:rFonts w:ascii="Times New Roman" w:hAnsi="Times New Roman" w:eastAsia="仿宋" w:cs="仿宋"/>
                <w:spacing w:val="-12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spacing w:val="-12"/>
                <w:lang w:bidi="en-US"/>
              </w:rPr>
              <w:t>教学内容有深度、广度，体现高阶性、创新性与挑战度；反映学科前沿，渗透专业思想，使用质量高的教学资源；充分体现“四新”建设的理念和成果。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717" w:type="pct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 w:cs="仿宋"/>
                <w:b/>
                <w:bCs/>
                <w:spacing w:val="-12"/>
                <w:lang w:bidi="en-US"/>
              </w:rPr>
            </w:pPr>
          </w:p>
        </w:tc>
        <w:tc>
          <w:tcPr>
            <w:tcW w:w="4282" w:type="pct"/>
            <w:vAlign w:val="center"/>
          </w:tcPr>
          <w:p>
            <w:pPr>
              <w:spacing w:line="360" w:lineRule="exact"/>
              <w:rPr>
                <w:rFonts w:ascii="Times New Roman" w:hAnsi="Times New Roman" w:eastAsia="仿宋" w:cs="仿宋"/>
                <w:spacing w:val="-12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spacing w:val="-12"/>
              </w:rPr>
              <w:t>教学内容满足行业与社会需求，教学重、难点处理恰当，关注学生已有知识和经验，教学内容具有科学性。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717" w:type="pct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 w:cs="仿宋"/>
                <w:b/>
                <w:bCs/>
                <w:spacing w:val="-12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lang w:bidi="en-US"/>
              </w:rPr>
              <w:t>课程思政</w:t>
            </w:r>
          </w:p>
        </w:tc>
        <w:tc>
          <w:tcPr>
            <w:tcW w:w="4282" w:type="pct"/>
            <w:vAlign w:val="center"/>
          </w:tcPr>
          <w:p>
            <w:pPr>
              <w:spacing w:line="360" w:lineRule="exact"/>
              <w:rPr>
                <w:rFonts w:ascii="Times New Roman" w:hAnsi="Times New Roman" w:eastAsia="仿宋" w:cs="仿宋"/>
                <w:spacing w:val="-12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spacing w:val="-12"/>
                <w:lang w:bidi="en-US"/>
              </w:rPr>
              <w:t>落实立德树人根本任务，将价值塑造、知识传授和能力培养融为一体，显性教育与隐性教育相统一，实现“三全育人”。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717" w:type="pct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 w:cs="仿宋"/>
                <w:b/>
                <w:bCs/>
                <w:spacing w:val="-12"/>
                <w:lang w:bidi="en-US"/>
              </w:rPr>
            </w:pPr>
          </w:p>
        </w:tc>
        <w:tc>
          <w:tcPr>
            <w:tcW w:w="4282" w:type="pct"/>
            <w:vAlign w:val="center"/>
          </w:tcPr>
          <w:p>
            <w:pPr>
              <w:spacing w:line="360" w:lineRule="exact"/>
              <w:rPr>
                <w:rFonts w:ascii="Times New Roman" w:hAnsi="Times New Roman" w:eastAsia="仿宋" w:cs="仿宋"/>
                <w:spacing w:val="-12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spacing w:val="-12"/>
                <w:lang w:bidi="en-US"/>
              </w:rPr>
              <w:t>结合所授课程特点、思维方法和价值理念，深挖课程思政元素，有机融入课程教学。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717" w:type="pct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 w:cs="仿宋"/>
                <w:b/>
                <w:bCs/>
                <w:spacing w:val="-12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lang w:bidi="en-US"/>
              </w:rPr>
              <w:t>教学过程</w:t>
            </w:r>
          </w:p>
        </w:tc>
        <w:tc>
          <w:tcPr>
            <w:tcW w:w="4282" w:type="pct"/>
            <w:vAlign w:val="center"/>
          </w:tcPr>
          <w:p>
            <w:pPr>
              <w:spacing w:line="360" w:lineRule="exact"/>
              <w:rPr>
                <w:rFonts w:ascii="Times New Roman" w:hAnsi="Times New Roman" w:eastAsia="仿宋" w:cs="仿宋"/>
                <w:spacing w:val="-12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spacing w:val="-12"/>
                <w:lang w:bidi="en-US"/>
              </w:rPr>
              <w:t>注重以学生为中心创新教学，体现教师主导、学生主体。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717" w:type="pct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 w:cs="仿宋"/>
                <w:b/>
                <w:bCs/>
                <w:spacing w:val="-12"/>
                <w:lang w:bidi="en-US"/>
              </w:rPr>
            </w:pPr>
          </w:p>
        </w:tc>
        <w:tc>
          <w:tcPr>
            <w:tcW w:w="4282" w:type="pct"/>
            <w:vAlign w:val="center"/>
          </w:tcPr>
          <w:p>
            <w:pPr>
              <w:spacing w:line="360" w:lineRule="exact"/>
              <w:rPr>
                <w:rFonts w:ascii="Times New Roman" w:hAnsi="Times New Roman" w:eastAsia="仿宋" w:cs="仿宋"/>
                <w:spacing w:val="-12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spacing w:val="-12"/>
                <w:lang w:bidi="en-US"/>
              </w:rPr>
              <w:t>教学目标科学、准确，符合大纲要求、学科特点与学生实际，体现对知识、能力与思维等方面的要求。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717" w:type="pct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 w:cs="仿宋"/>
                <w:b/>
                <w:bCs/>
                <w:spacing w:val="-12"/>
                <w:lang w:bidi="en-US"/>
              </w:rPr>
            </w:pPr>
          </w:p>
        </w:tc>
        <w:tc>
          <w:tcPr>
            <w:tcW w:w="4282" w:type="pct"/>
            <w:vAlign w:val="center"/>
          </w:tcPr>
          <w:p>
            <w:pPr>
              <w:spacing w:line="360" w:lineRule="exact"/>
              <w:rPr>
                <w:rFonts w:ascii="Times New Roman" w:hAnsi="Times New Roman" w:eastAsia="仿宋" w:cs="仿宋"/>
                <w:spacing w:val="-12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spacing w:val="-12"/>
                <w:lang w:bidi="en-US"/>
              </w:rPr>
              <w:t>教学组织有序，教学过程安排合理；创新教学方法与策略，注重教学互动，启发学生思考及问题解决。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717" w:type="pct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 w:cs="仿宋"/>
                <w:b/>
                <w:bCs/>
                <w:spacing w:val="-12"/>
                <w:lang w:bidi="en-US"/>
              </w:rPr>
            </w:pPr>
          </w:p>
        </w:tc>
        <w:tc>
          <w:tcPr>
            <w:tcW w:w="4282" w:type="pct"/>
            <w:vAlign w:val="center"/>
          </w:tcPr>
          <w:p>
            <w:pPr>
              <w:spacing w:line="360" w:lineRule="exact"/>
              <w:rPr>
                <w:rFonts w:ascii="Times New Roman" w:hAnsi="Times New Roman" w:eastAsia="仿宋" w:cs="仿宋"/>
                <w:spacing w:val="-12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spacing w:val="-12"/>
              </w:rPr>
              <w:t>以信息技术创设教学环境，支持教学创新。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717" w:type="pct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 w:cs="仿宋"/>
                <w:b/>
                <w:bCs/>
                <w:spacing w:val="-12"/>
                <w:lang w:bidi="en-US"/>
              </w:rPr>
            </w:pPr>
          </w:p>
        </w:tc>
        <w:tc>
          <w:tcPr>
            <w:tcW w:w="4282" w:type="pct"/>
            <w:vAlign w:val="center"/>
          </w:tcPr>
          <w:p>
            <w:pPr>
              <w:spacing w:line="360" w:lineRule="exact"/>
              <w:rPr>
                <w:rFonts w:ascii="Times New Roman" w:hAnsi="Times New Roman" w:eastAsia="仿宋" w:cs="仿宋"/>
                <w:spacing w:val="-12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spacing w:val="-12"/>
                <w:lang w:bidi="en-US"/>
              </w:rPr>
              <w:t>创新考核评价的内容和方式，</w:t>
            </w:r>
            <w:r>
              <w:rPr>
                <w:rFonts w:hint="eastAsia" w:ascii="Times New Roman" w:hAnsi="Times New Roman" w:eastAsia="仿宋" w:cs="仿宋"/>
                <w:spacing w:val="-12"/>
              </w:rPr>
              <w:t>注重形成性评价与生成性问题的解决和应用。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717" w:type="pct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 w:cs="仿宋"/>
                <w:b/>
                <w:bCs/>
                <w:spacing w:val="-12"/>
                <w:lang w:eastAsia="en-US" w:bidi="en-US"/>
              </w:rPr>
            </w:pPr>
            <w:r>
              <w:rPr>
                <w:rFonts w:hint="eastAsia" w:ascii="Times New Roman" w:hAnsi="Times New Roman" w:eastAsia="仿宋" w:cs="仿宋"/>
                <w:b/>
                <w:bCs/>
                <w:spacing w:val="-12"/>
                <w:lang w:eastAsia="en-US" w:bidi="en-US"/>
              </w:rPr>
              <w:t>教学效果</w:t>
            </w:r>
          </w:p>
        </w:tc>
        <w:tc>
          <w:tcPr>
            <w:tcW w:w="4282" w:type="pct"/>
            <w:vAlign w:val="center"/>
          </w:tcPr>
          <w:p>
            <w:pPr>
              <w:spacing w:line="360" w:lineRule="exact"/>
              <w:rPr>
                <w:rFonts w:ascii="Times New Roman" w:hAnsi="Times New Roman" w:eastAsia="仿宋" w:cs="仿宋"/>
                <w:spacing w:val="-12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spacing w:val="-12"/>
                <w:lang w:bidi="en-US"/>
              </w:rPr>
              <w:t>课堂讲授富有吸引力，课堂气氛融洽，学生思维活跃，深度参与课堂。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717" w:type="pct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 w:cs="仿宋"/>
                <w:b/>
                <w:bCs/>
                <w:spacing w:val="-12"/>
                <w:lang w:bidi="en-US"/>
              </w:rPr>
            </w:pPr>
          </w:p>
        </w:tc>
        <w:tc>
          <w:tcPr>
            <w:tcW w:w="4282" w:type="pct"/>
            <w:vAlign w:val="center"/>
          </w:tcPr>
          <w:p>
            <w:pPr>
              <w:spacing w:line="360" w:lineRule="exact"/>
              <w:rPr>
                <w:rFonts w:ascii="Times New Roman" w:hAnsi="Times New Roman" w:eastAsia="仿宋" w:cs="仿宋"/>
                <w:spacing w:val="-12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spacing w:val="-12"/>
                <w:lang w:bidi="en-US"/>
              </w:rPr>
              <w:t>学生知识、能力与思维得到发展，实现教学目标的达成。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717" w:type="pct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 w:cs="仿宋"/>
                <w:b/>
                <w:bCs/>
                <w:spacing w:val="-12"/>
                <w:lang w:bidi="en-US"/>
              </w:rPr>
            </w:pPr>
          </w:p>
        </w:tc>
        <w:tc>
          <w:tcPr>
            <w:tcW w:w="4282" w:type="pct"/>
            <w:vAlign w:val="center"/>
          </w:tcPr>
          <w:p>
            <w:pPr>
              <w:spacing w:line="360" w:lineRule="exact"/>
              <w:rPr>
                <w:rFonts w:ascii="Times New Roman" w:hAnsi="Times New Roman" w:eastAsia="仿宋" w:cs="仿宋"/>
                <w:spacing w:val="-12"/>
                <w:lang w:bidi="en-US"/>
              </w:rPr>
            </w:pPr>
            <w:r>
              <w:rPr>
                <w:rFonts w:hint="eastAsia" w:ascii="Times New Roman" w:hAnsi="Times New Roman" w:eastAsia="仿宋" w:cs="仿宋"/>
                <w:spacing w:val="-12"/>
                <w:lang w:bidi="en-US"/>
              </w:rPr>
              <w:t>形成适合学科特色、学生特点的教学模式，具有较大借鉴和推广价值。</w:t>
            </w:r>
          </w:p>
        </w:tc>
      </w:tr>
    </w:tbl>
    <w:p>
      <w:pPr>
        <w:sectPr>
          <w:pgSz w:w="11906" w:h="16838"/>
          <w:pgMar w:top="1134" w:right="1797" w:bottom="1134" w:left="1797" w:header="851" w:footer="510" w:gutter="0"/>
          <w:pgNumType w:fmt="numberInDash"/>
          <w:cols w:space="425" w:num="1"/>
          <w:docGrid w:type="lines" w:linePitch="312" w:charSpace="0"/>
        </w:sectPr>
      </w:pPr>
    </w:p>
    <w:p>
      <w:pPr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附件3</w:t>
      </w:r>
    </w:p>
    <w:p>
      <w:pPr>
        <w:spacing w:before="156" w:beforeLines="50" w:after="156" w:afterLines="50" w:line="560" w:lineRule="exact"/>
        <w:jc w:val="center"/>
        <w:rPr>
          <w:rFonts w:ascii="方正小标宋_GBK" w:hAnsi="方正小标宋_GBK" w:eastAsia="方正小标宋_GBK" w:cs="方正小标宋_GBK"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Cs/>
          <w:sz w:val="32"/>
          <w:szCs w:val="32"/>
        </w:rPr>
        <w:t>教师教学创新大赛报名表</w:t>
      </w:r>
    </w:p>
    <w:p>
      <w:pPr>
        <w:rPr>
          <w:rFonts w:ascii="Times New Roman" w:hAnsi="Times New Roman" w:eastAsia="方正公文小标宋" w:cs="方正公文小标宋"/>
          <w:bCs/>
          <w:sz w:val="28"/>
          <w:szCs w:val="28"/>
        </w:rPr>
      </w:pPr>
      <w:r>
        <w:rPr>
          <w:rFonts w:hint="eastAsia" w:ascii="Times New Roman" w:hAnsi="Times New Roman" w:eastAsia="方正公文小标宋" w:cs="方正公文小标宋"/>
          <w:bCs/>
          <w:sz w:val="28"/>
          <w:szCs w:val="28"/>
        </w:rPr>
        <w:t>一、基本情况</w:t>
      </w:r>
    </w:p>
    <w:tbl>
      <w:tblPr>
        <w:tblStyle w:val="7"/>
        <w:tblW w:w="89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813"/>
        <w:gridCol w:w="740"/>
        <w:gridCol w:w="881"/>
        <w:gridCol w:w="800"/>
        <w:gridCol w:w="1209"/>
        <w:gridCol w:w="850"/>
        <w:gridCol w:w="92"/>
        <w:gridCol w:w="744"/>
        <w:gridCol w:w="291"/>
        <w:gridCol w:w="1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23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主讲教师</w:t>
            </w:r>
          </w:p>
        </w:tc>
        <w:tc>
          <w:tcPr>
            <w:tcW w:w="81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姓名</w:t>
            </w:r>
          </w:p>
        </w:tc>
        <w:tc>
          <w:tcPr>
            <w:tcW w:w="1621" w:type="dxa"/>
            <w:gridSpan w:val="2"/>
            <w:vAlign w:val="center"/>
          </w:tcPr>
          <w:p>
            <w:pPr>
              <w:rPr>
                <w:rFonts w:ascii="Times New Roman" w:hAnsi="Times New Roman" w:eastAsia="仿宋_GB2312" w:cs="仿宋_GB2312"/>
                <w:szCs w:val="21"/>
              </w:rPr>
            </w:pP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性别</w:t>
            </w:r>
          </w:p>
        </w:tc>
        <w:tc>
          <w:tcPr>
            <w:tcW w:w="1209" w:type="dxa"/>
            <w:vAlign w:val="center"/>
          </w:tcPr>
          <w:p>
            <w:pPr>
              <w:rPr>
                <w:rFonts w:ascii="Times New Roman" w:hAnsi="Times New Roman" w:eastAsia="仿宋_GB2312" w:cs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出生</w:t>
            </w:r>
          </w:p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年月</w:t>
            </w:r>
          </w:p>
        </w:tc>
        <w:tc>
          <w:tcPr>
            <w:tcW w:w="1127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</w:p>
        </w:tc>
        <w:tc>
          <w:tcPr>
            <w:tcW w:w="1670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照</w:t>
            </w:r>
          </w:p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2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</w:p>
        </w:tc>
        <w:tc>
          <w:tcPr>
            <w:tcW w:w="81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职称</w:t>
            </w:r>
          </w:p>
        </w:tc>
        <w:tc>
          <w:tcPr>
            <w:tcW w:w="1621" w:type="dxa"/>
            <w:gridSpan w:val="2"/>
            <w:vAlign w:val="center"/>
          </w:tcPr>
          <w:p>
            <w:pPr>
              <w:rPr>
                <w:rFonts w:ascii="Times New Roman" w:hAnsi="Times New Roman" w:eastAsia="仿宋_GB2312" w:cs="仿宋_GB2312"/>
                <w:szCs w:val="21"/>
              </w:rPr>
            </w:pP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职务</w:t>
            </w:r>
          </w:p>
        </w:tc>
        <w:tc>
          <w:tcPr>
            <w:tcW w:w="1209" w:type="dxa"/>
            <w:vAlign w:val="center"/>
          </w:tcPr>
          <w:p>
            <w:pPr>
              <w:rPr>
                <w:rFonts w:ascii="Times New Roman" w:hAnsi="Times New Roman" w:eastAsia="仿宋_GB2312" w:cs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学历</w:t>
            </w:r>
          </w:p>
        </w:tc>
        <w:tc>
          <w:tcPr>
            <w:tcW w:w="1127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</w:p>
        </w:tc>
        <w:tc>
          <w:tcPr>
            <w:tcW w:w="167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30" w:hRule="atLeast"/>
          <w:jc w:val="center"/>
        </w:trPr>
        <w:tc>
          <w:tcPr>
            <w:tcW w:w="82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</w:p>
        </w:tc>
        <w:tc>
          <w:tcPr>
            <w:tcW w:w="81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民族</w:t>
            </w:r>
          </w:p>
        </w:tc>
        <w:tc>
          <w:tcPr>
            <w:tcW w:w="1621" w:type="dxa"/>
            <w:gridSpan w:val="2"/>
            <w:vAlign w:val="center"/>
          </w:tcPr>
          <w:p>
            <w:pPr>
              <w:rPr>
                <w:rFonts w:ascii="Times New Roman" w:hAnsi="Times New Roman" w:eastAsia="仿宋_GB2312" w:cs="仿宋_GB2312"/>
                <w:szCs w:val="21"/>
              </w:rPr>
            </w:pP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政治</w:t>
            </w:r>
          </w:p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面貌</w:t>
            </w:r>
          </w:p>
        </w:tc>
        <w:tc>
          <w:tcPr>
            <w:tcW w:w="1209" w:type="dxa"/>
            <w:vAlign w:val="center"/>
          </w:tcPr>
          <w:p>
            <w:pPr>
              <w:rPr>
                <w:rFonts w:ascii="Times New Roman" w:hAnsi="Times New Roman" w:eastAsia="仿宋_GB2312" w:cs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学位</w:t>
            </w:r>
          </w:p>
        </w:tc>
        <w:tc>
          <w:tcPr>
            <w:tcW w:w="1127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</w:p>
        </w:tc>
        <w:tc>
          <w:tcPr>
            <w:tcW w:w="1670" w:type="dxa"/>
            <w:vMerge w:val="continue"/>
            <w:vAlign w:val="center"/>
          </w:tcPr>
          <w:p>
            <w:pPr>
              <w:rPr>
                <w:rFonts w:ascii="Times New Roman" w:hAnsi="Times New Roman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2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</w:p>
        </w:tc>
        <w:tc>
          <w:tcPr>
            <w:tcW w:w="81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教学单位</w:t>
            </w:r>
          </w:p>
        </w:tc>
        <w:tc>
          <w:tcPr>
            <w:tcW w:w="3630" w:type="dxa"/>
            <w:gridSpan w:val="4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仿宋_GB2312"/>
                <w:szCs w:val="21"/>
                <w:lang w:val="en-US" w:eastAsia="zh-CN"/>
              </w:rPr>
              <w:t>备注本科或高职</w:t>
            </w:r>
            <w:r>
              <w:rPr>
                <w:rFonts w:hint="eastAsia" w:ascii="Times New Roman" w:hAnsi="Times New Roman" w:eastAsia="仿宋_GB2312" w:cs="仿宋_GB2312"/>
                <w:szCs w:val="21"/>
                <w:lang w:eastAsia="zh-CN"/>
              </w:rPr>
              <w:t>）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ascii="Times New Roman" w:hAnsi="Times New Roman" w:eastAsia="仿宋_GB2312" w:cs="仿宋_GB2312"/>
                <w:szCs w:val="21"/>
              </w:rPr>
              <w:t>高校教龄</w:t>
            </w:r>
          </w:p>
        </w:tc>
        <w:tc>
          <w:tcPr>
            <w:tcW w:w="1127" w:type="dxa"/>
            <w:gridSpan w:val="3"/>
            <w:vAlign w:val="center"/>
          </w:tcPr>
          <w:p>
            <w:pPr>
              <w:rPr>
                <w:rFonts w:ascii="Times New Roman" w:hAnsi="Times New Roman" w:eastAsia="仿宋_GB2312" w:cs="仿宋_GB2312"/>
                <w:szCs w:val="21"/>
              </w:rPr>
            </w:pPr>
          </w:p>
        </w:tc>
        <w:tc>
          <w:tcPr>
            <w:tcW w:w="1670" w:type="dxa"/>
            <w:vMerge w:val="continue"/>
            <w:vAlign w:val="center"/>
          </w:tcPr>
          <w:p>
            <w:pPr>
              <w:rPr>
                <w:rFonts w:ascii="Times New Roman" w:hAnsi="Times New Roman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2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</w:p>
        </w:tc>
        <w:tc>
          <w:tcPr>
            <w:tcW w:w="81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邮箱</w:t>
            </w:r>
          </w:p>
        </w:tc>
        <w:tc>
          <w:tcPr>
            <w:tcW w:w="3630" w:type="dxa"/>
            <w:gridSpan w:val="4"/>
            <w:vAlign w:val="center"/>
          </w:tcPr>
          <w:p>
            <w:pPr>
              <w:rPr>
                <w:rFonts w:ascii="Times New Roman" w:hAnsi="Times New Roman" w:eastAsia="仿宋_GB2312" w:cs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手机</w:t>
            </w:r>
          </w:p>
        </w:tc>
        <w:tc>
          <w:tcPr>
            <w:tcW w:w="2797" w:type="dxa"/>
            <w:gridSpan w:val="4"/>
            <w:vAlign w:val="center"/>
          </w:tcPr>
          <w:p>
            <w:pPr>
              <w:rPr>
                <w:rFonts w:ascii="Times New Roman" w:hAnsi="Times New Roman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30" w:hRule="atLeast"/>
          <w:jc w:val="center"/>
        </w:trPr>
        <w:tc>
          <w:tcPr>
            <w:tcW w:w="823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团队教师</w:t>
            </w:r>
          </w:p>
        </w:tc>
        <w:tc>
          <w:tcPr>
            <w:tcW w:w="81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姓名</w:t>
            </w:r>
          </w:p>
        </w:tc>
        <w:tc>
          <w:tcPr>
            <w:tcW w:w="74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性别</w:t>
            </w:r>
          </w:p>
        </w:tc>
        <w:tc>
          <w:tcPr>
            <w:tcW w:w="88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出生</w:t>
            </w:r>
          </w:p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年月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职称</w:t>
            </w:r>
          </w:p>
        </w:tc>
        <w:tc>
          <w:tcPr>
            <w:tcW w:w="1209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学历/</w:t>
            </w:r>
          </w:p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学位</w:t>
            </w:r>
          </w:p>
        </w:tc>
        <w:tc>
          <w:tcPr>
            <w:tcW w:w="1686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教学单位</w:t>
            </w:r>
          </w:p>
        </w:tc>
        <w:tc>
          <w:tcPr>
            <w:tcW w:w="196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在参赛课程中承担的教学任务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2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81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740" w:type="dxa"/>
            <w:vAlign w:val="center"/>
          </w:tcPr>
          <w:p>
            <w:pPr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88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800" w:type="dxa"/>
            <w:vAlign w:val="center"/>
          </w:tcPr>
          <w:p>
            <w:pPr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1209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1686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1961" w:type="dxa"/>
            <w:gridSpan w:val="2"/>
            <w:vAlign w:val="center"/>
          </w:tcPr>
          <w:p>
            <w:pPr>
              <w:rPr>
                <w:rFonts w:ascii="Times New Roman" w:hAnsi="Times New Roman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2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81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740" w:type="dxa"/>
            <w:vAlign w:val="center"/>
          </w:tcPr>
          <w:p>
            <w:pPr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88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800" w:type="dxa"/>
            <w:vAlign w:val="center"/>
          </w:tcPr>
          <w:p>
            <w:pPr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1209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1686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1961" w:type="dxa"/>
            <w:gridSpan w:val="2"/>
            <w:vAlign w:val="center"/>
          </w:tcPr>
          <w:p>
            <w:pPr>
              <w:rPr>
                <w:rFonts w:ascii="Times New Roman" w:hAnsi="Times New Roman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2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81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740" w:type="dxa"/>
            <w:vAlign w:val="center"/>
          </w:tcPr>
          <w:p>
            <w:pPr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88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800" w:type="dxa"/>
            <w:vAlign w:val="center"/>
          </w:tcPr>
          <w:p>
            <w:pPr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1209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1686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1961" w:type="dxa"/>
            <w:gridSpan w:val="2"/>
            <w:vAlign w:val="center"/>
          </w:tcPr>
          <w:p>
            <w:pPr>
              <w:rPr>
                <w:rFonts w:ascii="Times New Roman" w:hAnsi="Times New Roman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823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参赛</w:t>
            </w:r>
          </w:p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课程</w:t>
            </w:r>
          </w:p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情况</w:t>
            </w:r>
          </w:p>
        </w:tc>
        <w:tc>
          <w:tcPr>
            <w:tcW w:w="81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课程名称</w:t>
            </w:r>
          </w:p>
        </w:tc>
        <w:tc>
          <w:tcPr>
            <w:tcW w:w="3630" w:type="dxa"/>
            <w:gridSpan w:val="4"/>
          </w:tcPr>
          <w:p>
            <w:pPr>
              <w:jc w:val="center"/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942" w:type="dxa"/>
            <w:gridSpan w:val="2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参赛</w:t>
            </w:r>
          </w:p>
          <w:p>
            <w:pPr>
              <w:jc w:val="center"/>
              <w:rPr>
                <w:rFonts w:ascii="Times New Roman" w:hAnsi="Times New Roman" w:eastAsia="仿宋_GB2312" w:cs="仿宋_GB2312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组别</w:t>
            </w:r>
          </w:p>
        </w:tc>
        <w:tc>
          <w:tcPr>
            <w:tcW w:w="2705" w:type="dxa"/>
            <w:gridSpan w:val="3"/>
          </w:tcPr>
          <w:p>
            <w:pPr>
              <w:pStyle w:val="2"/>
              <w:ind w:firstLine="0" w:firstLineChars="0"/>
              <w:rPr>
                <w:rFonts w:ascii="Times New Roman" w:hAnsi="Times New Roman" w:eastAsia="仿宋" w:cs="Times New Roman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82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</w:p>
        </w:tc>
        <w:tc>
          <w:tcPr>
            <w:tcW w:w="81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开课年级</w:t>
            </w:r>
          </w:p>
        </w:tc>
        <w:tc>
          <w:tcPr>
            <w:tcW w:w="3630" w:type="dxa"/>
            <w:gridSpan w:val="4"/>
          </w:tcPr>
          <w:p>
            <w:pPr>
              <w:spacing w:line="340" w:lineRule="atLeast"/>
              <w:ind w:firstLine="3360" w:firstLineChars="1600"/>
              <w:rPr>
                <w:rFonts w:ascii="Times New Roman" w:hAnsi="Times New Roman" w:eastAsia="仿宋_GB2312" w:cs="仿宋_GB2312"/>
              </w:rPr>
            </w:pPr>
            <w:r>
              <w:rPr>
                <w:rFonts w:hint="eastAsia" w:ascii="Times New Roman" w:hAnsi="Times New Roman" w:eastAsia="仿宋_GB2312" w:cs="仿宋_GB2312"/>
              </w:rPr>
              <w:t>·</w:t>
            </w:r>
          </w:p>
        </w:tc>
        <w:tc>
          <w:tcPr>
            <w:tcW w:w="94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学科</w:t>
            </w:r>
          </w:p>
          <w:p>
            <w:pPr>
              <w:jc w:val="center"/>
              <w:rPr>
                <w:rFonts w:ascii="Times New Roman" w:hAnsi="Times New Roman" w:eastAsia="仿宋_GB2312" w:cs="仿宋_GB2312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门类</w:t>
            </w:r>
          </w:p>
        </w:tc>
        <w:tc>
          <w:tcPr>
            <w:tcW w:w="2705" w:type="dxa"/>
            <w:gridSpan w:val="3"/>
          </w:tcPr>
          <w:p>
            <w:pPr>
              <w:spacing w:line="340" w:lineRule="atLeast"/>
              <w:rPr>
                <w:rFonts w:ascii="Times New Roman" w:hAnsi="Times New Roman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7" w:hRule="atLeast"/>
          <w:jc w:val="center"/>
        </w:trPr>
        <w:tc>
          <w:tcPr>
            <w:tcW w:w="82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教</w:t>
            </w:r>
          </w:p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学</w:t>
            </w:r>
          </w:p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情</w:t>
            </w:r>
          </w:p>
          <w:p>
            <w:pPr>
              <w:jc w:val="center"/>
              <w:rPr>
                <w:rFonts w:ascii="Times New Roman" w:hAnsi="Times New Roman" w:eastAsia="仿宋_GB2312" w:cs="仿宋_GB2312"/>
                <w:b/>
                <w:bCs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况</w:t>
            </w:r>
          </w:p>
        </w:tc>
        <w:tc>
          <w:tcPr>
            <w:tcW w:w="8090" w:type="dxa"/>
            <w:gridSpan w:val="10"/>
          </w:tcPr>
          <w:p>
            <w:pPr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（个人或团队近5年获得代表性教学成果情况）</w:t>
            </w:r>
          </w:p>
          <w:p>
            <w:pPr>
              <w:rPr>
                <w:rFonts w:ascii="Times New Roman" w:hAnsi="Times New Roman" w:eastAsia="仿宋_GB2312" w:cs="仿宋_GB2312"/>
                <w:b/>
                <w:bCs/>
                <w:szCs w:val="21"/>
              </w:rPr>
            </w:pPr>
          </w:p>
          <w:p>
            <w:pPr>
              <w:rPr>
                <w:rFonts w:ascii="Times New Roman" w:hAnsi="Times New Roman" w:eastAsia="仿宋_GB2312" w:cs="仿宋_GB2312"/>
                <w:b/>
                <w:bCs/>
                <w:szCs w:val="21"/>
              </w:rPr>
            </w:pPr>
          </w:p>
          <w:p>
            <w:pPr>
              <w:rPr>
                <w:rFonts w:ascii="Times New Roman" w:hAnsi="Times New Roman" w:eastAsia="仿宋_GB2312" w:cs="仿宋_GB2312"/>
                <w:b/>
                <w:bCs/>
                <w:szCs w:val="21"/>
              </w:rPr>
            </w:pPr>
          </w:p>
          <w:p>
            <w:pPr>
              <w:rPr>
                <w:rFonts w:ascii="Times New Roman" w:hAnsi="Times New Roman" w:eastAsia="仿宋_GB2312" w:cs="仿宋_GB2312"/>
                <w:b/>
                <w:bCs/>
                <w:szCs w:val="21"/>
              </w:rPr>
            </w:pPr>
          </w:p>
        </w:tc>
      </w:tr>
    </w:tbl>
    <w:p>
      <w:pPr>
        <w:rPr>
          <w:rFonts w:hint="eastAsia" w:ascii="Times New Roman" w:hAnsi="Times New Roman" w:eastAsia="方正公文小标宋" w:cs="方正公文小标宋"/>
          <w:bCs/>
          <w:sz w:val="28"/>
          <w:szCs w:val="28"/>
        </w:rPr>
      </w:pPr>
    </w:p>
    <w:p>
      <w:pPr>
        <w:rPr>
          <w:rFonts w:ascii="Times New Roman" w:hAnsi="Times New Roman" w:eastAsia="方正公文小标宋" w:cs="方正公文小标宋"/>
          <w:bCs/>
          <w:sz w:val="28"/>
          <w:szCs w:val="28"/>
        </w:rPr>
      </w:pPr>
      <w:r>
        <w:rPr>
          <w:rFonts w:hint="eastAsia" w:ascii="Times New Roman" w:hAnsi="Times New Roman" w:eastAsia="方正公文小标宋" w:cs="方正公文小标宋"/>
          <w:bCs/>
          <w:sz w:val="28"/>
          <w:szCs w:val="28"/>
        </w:rPr>
        <w:t>二、主讲教师近五年内讲授参赛课程情况</w:t>
      </w:r>
    </w:p>
    <w:tbl>
      <w:tblPr>
        <w:tblStyle w:val="7"/>
        <w:tblW w:w="85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7"/>
        <w:gridCol w:w="1845"/>
        <w:gridCol w:w="2114"/>
        <w:gridCol w:w="1228"/>
        <w:gridCol w:w="1706"/>
        <w:gridCol w:w="8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Cs/>
                <w:szCs w:val="21"/>
              </w:rPr>
              <w:t>序号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Cs/>
                <w:szCs w:val="21"/>
              </w:rPr>
              <w:t>授课学期</w:t>
            </w: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Cs/>
                <w:szCs w:val="21"/>
              </w:rPr>
              <w:t>起止日期</w:t>
            </w: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Cs/>
                <w:szCs w:val="21"/>
              </w:rPr>
              <w:t>授课学时</w:t>
            </w: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Cs/>
                <w:szCs w:val="21"/>
              </w:rPr>
              <w:t>授课对象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Cs/>
                <w:szCs w:val="21"/>
              </w:rPr>
              <w:t>班级</w:t>
            </w:r>
          </w:p>
          <w:p>
            <w:pPr>
              <w:jc w:val="center"/>
              <w:rPr>
                <w:rFonts w:ascii="Times New Roman" w:hAnsi="Times New Roman" w:eastAsia="仿宋_GB2312" w:cs="仿宋_GB2312"/>
                <w:bCs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Cs/>
                <w:szCs w:val="21"/>
              </w:rPr>
              <w:t>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8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</w:rPr>
            </w:pP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</w:rPr>
            </w:pPr>
          </w:p>
        </w:tc>
      </w:tr>
    </w:tbl>
    <w:p>
      <w:pPr>
        <w:rPr>
          <w:rFonts w:ascii="Times New Roman" w:hAnsi="Times New Roman" w:eastAsia="方正公文小标宋" w:cs="方正公文小标宋"/>
          <w:bCs/>
          <w:sz w:val="28"/>
          <w:szCs w:val="28"/>
        </w:rPr>
      </w:pPr>
      <w:r>
        <w:rPr>
          <w:rFonts w:hint="eastAsia" w:ascii="Times New Roman" w:hAnsi="Times New Roman" w:eastAsia="方正公文小标宋" w:cs="方正公文小标宋"/>
          <w:bCs/>
          <w:sz w:val="28"/>
          <w:szCs w:val="28"/>
        </w:rPr>
        <w:t>三、教学管理部门审查意见</w:t>
      </w:r>
    </w:p>
    <w:tbl>
      <w:tblPr>
        <w:tblStyle w:val="7"/>
        <w:tblW w:w="87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7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5" w:hRule="atLeast"/>
          <w:jc w:val="center"/>
        </w:trPr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单位教学管理</w:t>
            </w:r>
          </w:p>
          <w:p>
            <w:pPr>
              <w:jc w:val="center"/>
              <w:rPr>
                <w:rFonts w:ascii="Times New Roman" w:hAnsi="Times New Roman" w:eastAsia="仿宋_GB2312" w:cs="仿宋_GB2312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部门审查意见</w:t>
            </w:r>
          </w:p>
        </w:tc>
        <w:tc>
          <w:tcPr>
            <w:tcW w:w="7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391"/>
              </w:tabs>
              <w:spacing w:line="400" w:lineRule="exact"/>
              <w:ind w:right="278"/>
              <w:rPr>
                <w:rFonts w:ascii="Times New Roman" w:hAnsi="Times New Roman" w:eastAsia="仿宋_GB2312" w:cs="仿宋_GB2312"/>
              </w:rPr>
            </w:pPr>
          </w:p>
          <w:p>
            <w:pPr>
              <w:tabs>
                <w:tab w:val="left" w:pos="4391"/>
              </w:tabs>
              <w:spacing w:line="400" w:lineRule="exact"/>
              <w:ind w:right="278"/>
              <w:rPr>
                <w:rFonts w:ascii="Times New Roman" w:hAnsi="Times New Roman" w:eastAsia="仿宋_GB2312" w:cs="仿宋_GB2312"/>
              </w:rPr>
            </w:pPr>
          </w:p>
          <w:p>
            <w:pPr>
              <w:tabs>
                <w:tab w:val="left" w:pos="4391"/>
              </w:tabs>
              <w:spacing w:line="400" w:lineRule="exact"/>
              <w:ind w:right="278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该课程主讲教师（团队教师）信息无误，课程及教学情况无误。</w:t>
            </w:r>
          </w:p>
          <w:p>
            <w:pPr>
              <w:tabs>
                <w:tab w:val="left" w:pos="4391"/>
              </w:tabs>
              <w:ind w:right="400"/>
              <w:rPr>
                <w:rFonts w:ascii="Times New Roman" w:hAnsi="Times New Roman" w:eastAsia="仿宋_GB2312" w:cs="仿宋_GB2312"/>
              </w:rPr>
            </w:pPr>
          </w:p>
          <w:p>
            <w:pPr>
              <w:tabs>
                <w:tab w:val="left" w:pos="4391"/>
              </w:tabs>
              <w:ind w:right="400"/>
              <w:jc w:val="right"/>
              <w:rPr>
                <w:rFonts w:ascii="Times New Roman" w:hAnsi="Times New Roman" w:eastAsia="仿宋_GB2312" w:cs="仿宋_GB2312"/>
              </w:rPr>
            </w:pPr>
          </w:p>
          <w:p>
            <w:pPr>
              <w:tabs>
                <w:tab w:val="left" w:pos="4391"/>
              </w:tabs>
              <w:spacing w:line="400" w:lineRule="exact"/>
              <w:ind w:right="840"/>
              <w:jc w:val="center"/>
              <w:rPr>
                <w:rFonts w:ascii="Times New Roman" w:hAnsi="Times New Roman" w:eastAsia="仿宋_GB2312" w:cs="仿宋_GB2312"/>
              </w:rPr>
            </w:pPr>
            <w:r>
              <w:rPr>
                <w:rFonts w:hint="eastAsia" w:ascii="Times New Roman" w:hAnsi="Times New Roman" w:eastAsia="仿宋_GB2312" w:cs="仿宋_GB2312"/>
              </w:rPr>
              <w:t xml:space="preserve">                                    单位（盖章）</w:t>
            </w:r>
          </w:p>
          <w:p>
            <w:pPr>
              <w:tabs>
                <w:tab w:val="left" w:pos="4391"/>
              </w:tabs>
              <w:spacing w:line="400" w:lineRule="exact"/>
              <w:ind w:right="280"/>
              <w:jc w:val="center"/>
              <w:rPr>
                <w:rFonts w:ascii="Times New Roman" w:hAnsi="Times New Roman" w:eastAsia="仿宋_GB2312" w:cs="仿宋_GB2312"/>
              </w:rPr>
            </w:pPr>
            <w:r>
              <w:rPr>
                <w:rFonts w:hint="eastAsia" w:ascii="Times New Roman" w:hAnsi="Times New Roman" w:eastAsia="仿宋_GB2312" w:cs="仿宋_GB2312"/>
              </w:rPr>
              <w:t xml:space="preserve">                              年   月   日</w:t>
            </w:r>
          </w:p>
        </w:tc>
      </w:tr>
    </w:tbl>
    <w:p>
      <w:pPr>
        <w:rPr>
          <w:rFonts w:ascii="Times New Roman" w:hAnsi="Times New Roman" w:eastAsia="方正公文小标宋" w:cs="方正公文小标宋"/>
          <w:bCs/>
          <w:sz w:val="28"/>
          <w:szCs w:val="28"/>
        </w:rPr>
      </w:pPr>
      <w:r>
        <w:rPr>
          <w:rFonts w:hint="eastAsia" w:ascii="Times New Roman" w:hAnsi="Times New Roman" w:eastAsia="方正公文小标宋" w:cs="方正公文小标宋"/>
          <w:bCs/>
          <w:sz w:val="28"/>
          <w:szCs w:val="28"/>
        </w:rPr>
        <w:t>四、单位推荐意见</w:t>
      </w:r>
    </w:p>
    <w:tbl>
      <w:tblPr>
        <w:tblStyle w:val="7"/>
        <w:tblW w:w="87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7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0" w:hRule="atLeast"/>
          <w:jc w:val="center"/>
        </w:trPr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单位政治</w:t>
            </w:r>
          </w:p>
          <w:p>
            <w:pPr>
              <w:jc w:val="center"/>
              <w:rPr>
                <w:rFonts w:ascii="Times New Roman" w:hAnsi="Times New Roman" w:eastAsia="仿宋_GB2312" w:cs="仿宋_GB2312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审查意见</w:t>
            </w:r>
          </w:p>
        </w:tc>
        <w:tc>
          <w:tcPr>
            <w:tcW w:w="7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391"/>
              </w:tabs>
              <w:spacing w:line="400" w:lineRule="exact"/>
              <w:ind w:right="278"/>
              <w:rPr>
                <w:rFonts w:ascii="Times New Roman" w:hAnsi="Times New Roman" w:eastAsia="仿宋_GB2312" w:cs="仿宋_GB2312"/>
              </w:rPr>
            </w:pPr>
          </w:p>
          <w:p>
            <w:pPr>
              <w:tabs>
                <w:tab w:val="left" w:pos="4391"/>
              </w:tabs>
              <w:spacing w:line="400" w:lineRule="exact"/>
              <w:ind w:right="278"/>
              <w:rPr>
                <w:rFonts w:ascii="Times New Roman" w:hAnsi="Times New Roman" w:eastAsia="仿宋_GB2312" w:cs="仿宋_GB2312"/>
              </w:rPr>
            </w:pPr>
          </w:p>
          <w:p>
            <w:pPr>
              <w:tabs>
                <w:tab w:val="left" w:pos="4391"/>
              </w:tabs>
              <w:spacing w:line="400" w:lineRule="exact"/>
              <w:ind w:right="278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该课程内容及上传的申报材料思想导向正确。</w:t>
            </w:r>
          </w:p>
          <w:p>
            <w:pPr>
              <w:tabs>
                <w:tab w:val="left" w:pos="4391"/>
              </w:tabs>
              <w:spacing w:line="400" w:lineRule="exact"/>
              <w:ind w:right="278"/>
              <w:rPr>
                <w:rFonts w:ascii="Times New Roman" w:hAnsi="Times New Roman" w:eastAsia="仿宋_GB2312" w:cs="仿宋_GB2312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szCs w:val="21"/>
              </w:rPr>
              <w:t>主讲教师及团队教师成员不存在师德师风、学术不端等问题，遵纪守法，无违法违纪行为。</w:t>
            </w:r>
          </w:p>
          <w:p>
            <w:pPr>
              <w:tabs>
                <w:tab w:val="left" w:pos="4391"/>
              </w:tabs>
              <w:ind w:right="400"/>
              <w:rPr>
                <w:rFonts w:ascii="Times New Roman" w:hAnsi="Times New Roman" w:eastAsia="仿宋_GB2312" w:cs="仿宋_GB2312"/>
              </w:rPr>
            </w:pPr>
          </w:p>
          <w:p>
            <w:pPr>
              <w:tabs>
                <w:tab w:val="left" w:pos="4391"/>
              </w:tabs>
              <w:ind w:right="400"/>
              <w:jc w:val="right"/>
              <w:rPr>
                <w:rFonts w:ascii="Times New Roman" w:hAnsi="Times New Roman" w:eastAsia="仿宋_GB2312" w:cs="仿宋_GB2312"/>
              </w:rPr>
            </w:pPr>
          </w:p>
          <w:p>
            <w:pPr>
              <w:tabs>
                <w:tab w:val="left" w:pos="4391"/>
              </w:tabs>
              <w:spacing w:line="400" w:lineRule="exact"/>
              <w:ind w:right="840"/>
              <w:jc w:val="center"/>
              <w:rPr>
                <w:rFonts w:ascii="Times New Roman" w:hAnsi="Times New Roman" w:eastAsia="仿宋_GB2312" w:cs="仿宋_GB2312"/>
              </w:rPr>
            </w:pPr>
            <w:r>
              <w:rPr>
                <w:rFonts w:hint="eastAsia" w:ascii="Times New Roman" w:hAnsi="Times New Roman" w:eastAsia="仿宋_GB2312" w:cs="仿宋_GB2312"/>
              </w:rPr>
              <w:t xml:space="preserve">                                    单位（盖章）</w:t>
            </w:r>
          </w:p>
          <w:p>
            <w:pPr>
              <w:tabs>
                <w:tab w:val="left" w:pos="4391"/>
              </w:tabs>
              <w:spacing w:line="400" w:lineRule="exact"/>
              <w:ind w:right="280"/>
              <w:jc w:val="center"/>
              <w:rPr>
                <w:rFonts w:ascii="Times New Roman" w:hAnsi="Times New Roman" w:eastAsia="仿宋_GB2312" w:cs="仿宋_GB2312"/>
              </w:rPr>
            </w:pPr>
            <w:r>
              <w:rPr>
                <w:rFonts w:hint="eastAsia" w:ascii="Times New Roman" w:hAnsi="Times New Roman" w:eastAsia="仿宋_GB2312" w:cs="仿宋_GB2312"/>
              </w:rPr>
              <w:t xml:space="preserve">                              年   月   日</w:t>
            </w:r>
          </w:p>
        </w:tc>
      </w:tr>
    </w:tbl>
    <w:p>
      <w:pPr>
        <w:spacing w:line="580" w:lineRule="exact"/>
        <w:ind w:firstLine="640" w:firstLineChars="200"/>
        <w:rPr>
          <w:rFonts w:ascii="方正仿宋_GBK" w:eastAsia="方正仿宋_GBK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方正仿宋_GBK" w:eastAsia="方正仿宋_GBK"/>
          <w:sz w:val="32"/>
          <w:szCs w:val="32"/>
        </w:rPr>
        <w:sectPr>
          <w:footerReference r:id="rId4" w:type="default"/>
          <w:pgSz w:w="11906" w:h="16838"/>
          <w:pgMar w:top="1560" w:right="1800" w:bottom="1440" w:left="1800" w:header="851" w:footer="992" w:gutter="0"/>
          <w:pgNumType w:fmt="numberInDash"/>
          <w:cols w:space="425" w:num="1"/>
          <w:docGrid w:type="lines" w:linePitch="312" w:charSpace="0"/>
        </w:sectPr>
      </w:pPr>
    </w:p>
    <w:p>
      <w:pPr>
        <w:spacing w:line="600" w:lineRule="exact"/>
        <w:rPr>
          <w:rFonts w:ascii="方正黑体_GBK" w:hAnsi="Times New Roman" w:eastAsia="方正黑体_GBK" w:cs="Times New Roman"/>
          <w:sz w:val="32"/>
          <w:szCs w:val="32"/>
        </w:rPr>
      </w:pPr>
      <w:bookmarkStart w:id="0" w:name="_GoBack"/>
      <w:bookmarkEnd w:id="0"/>
      <w:r>
        <w:rPr>
          <w:rFonts w:hint="eastAsia" w:ascii="方正黑体_GBK" w:hAnsi="Times New Roman" w:eastAsia="方正黑体_GBK" w:cs="Times New Roman"/>
          <w:sz w:val="32"/>
          <w:szCs w:val="32"/>
        </w:rPr>
        <w:t>附件4</w:t>
      </w:r>
    </w:p>
    <w:p>
      <w:pPr>
        <w:spacing w:line="720" w:lineRule="exact"/>
        <w:jc w:val="center"/>
        <w:rPr>
          <w:rFonts w:ascii="方正小标宋_GBK" w:hAnsi="Times New Roman" w:eastAsia="方正小标宋_GBK" w:cs="Times New Roman"/>
          <w:sz w:val="32"/>
          <w:szCs w:val="32"/>
        </w:rPr>
      </w:pPr>
      <w:r>
        <w:rPr>
          <w:rFonts w:hint="eastAsia" w:ascii="方正小标宋_GBK" w:hAnsi="Times New Roman" w:eastAsia="方正小标宋_GBK" w:cs="Times New Roman"/>
          <w:sz w:val="32"/>
          <w:szCs w:val="32"/>
        </w:rPr>
        <w:t>教师教学创新大赛推荐汇总表</w:t>
      </w:r>
    </w:p>
    <w:p>
      <w:pPr>
        <w:spacing w:line="600" w:lineRule="exact"/>
        <w:ind w:firstLine="560" w:firstLineChars="200"/>
        <w:rPr>
          <w:rFonts w:ascii="方正仿宋_GBK" w:hAnsi="Times New Roman" w:eastAsia="方正仿宋_GBK" w:cs="Times New Roman"/>
          <w:sz w:val="28"/>
          <w:szCs w:val="28"/>
        </w:rPr>
      </w:pPr>
      <w:r>
        <w:rPr>
          <w:rFonts w:hint="eastAsia" w:ascii="方正仿宋_GBK" w:hAnsi="Times New Roman" w:eastAsia="方正仿宋_GBK" w:cs="Times New Roman"/>
          <w:sz w:val="28"/>
          <w:szCs w:val="28"/>
        </w:rPr>
        <w:t>参赛单位名称（盖章）：          填表人：               联系方式：</w:t>
      </w:r>
    </w:p>
    <w:tbl>
      <w:tblPr>
        <w:tblStyle w:val="8"/>
        <w:tblW w:w="162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997"/>
        <w:gridCol w:w="709"/>
        <w:gridCol w:w="1276"/>
        <w:gridCol w:w="2288"/>
        <w:gridCol w:w="2977"/>
        <w:gridCol w:w="2248"/>
        <w:gridCol w:w="2248"/>
        <w:gridCol w:w="2268"/>
        <w:gridCol w:w="7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  <w:jc w:val="center"/>
        </w:trPr>
        <w:tc>
          <w:tcPr>
            <w:tcW w:w="567" w:type="dxa"/>
            <w:vAlign w:val="center"/>
          </w:tcPr>
          <w:p>
            <w:pPr>
              <w:spacing w:line="600" w:lineRule="exact"/>
              <w:jc w:val="center"/>
              <w:rPr>
                <w:rFonts w:ascii="方正仿宋_GBK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 w:cs="Times New Roman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997" w:type="dxa"/>
            <w:vAlign w:val="center"/>
          </w:tcPr>
          <w:p>
            <w:pPr>
              <w:spacing w:line="600" w:lineRule="exact"/>
              <w:jc w:val="center"/>
              <w:rPr>
                <w:rFonts w:ascii="方正仿宋_GBK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 w:cs="Times New Roman"/>
                <w:b/>
                <w:kern w:val="0"/>
                <w:sz w:val="28"/>
                <w:szCs w:val="28"/>
              </w:rPr>
              <w:t>姓名</w:t>
            </w:r>
          </w:p>
        </w:tc>
        <w:tc>
          <w:tcPr>
            <w:tcW w:w="709" w:type="dxa"/>
            <w:vAlign w:val="center"/>
          </w:tcPr>
          <w:p>
            <w:pPr>
              <w:spacing w:line="600" w:lineRule="exact"/>
              <w:jc w:val="center"/>
              <w:rPr>
                <w:rFonts w:ascii="方正仿宋_GBK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 w:cs="Times New Roman"/>
                <w:b/>
                <w:kern w:val="0"/>
                <w:sz w:val="28"/>
                <w:szCs w:val="28"/>
              </w:rPr>
              <w:t>性别</w:t>
            </w:r>
          </w:p>
        </w:tc>
        <w:tc>
          <w:tcPr>
            <w:tcW w:w="1276" w:type="dxa"/>
            <w:vAlign w:val="center"/>
          </w:tcPr>
          <w:p>
            <w:pPr>
              <w:spacing w:line="600" w:lineRule="exact"/>
              <w:jc w:val="center"/>
              <w:rPr>
                <w:rFonts w:ascii="方正仿宋_GBK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 w:cs="Times New Roman"/>
                <w:b/>
                <w:kern w:val="0"/>
                <w:sz w:val="28"/>
                <w:szCs w:val="28"/>
              </w:rPr>
              <w:t>职称</w:t>
            </w:r>
          </w:p>
        </w:tc>
        <w:tc>
          <w:tcPr>
            <w:tcW w:w="2288" w:type="dxa"/>
            <w:vAlign w:val="center"/>
          </w:tcPr>
          <w:p>
            <w:pPr>
              <w:spacing w:line="600" w:lineRule="exact"/>
              <w:jc w:val="center"/>
              <w:rPr>
                <w:rFonts w:ascii="方正仿宋_GBK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 w:cs="Times New Roman"/>
                <w:b/>
                <w:kern w:val="0"/>
                <w:sz w:val="28"/>
                <w:szCs w:val="28"/>
              </w:rPr>
              <w:t>团队</w:t>
            </w:r>
            <w:r>
              <w:rPr>
                <w:rFonts w:ascii="方正仿宋_GBK" w:hAnsi="Times New Roman" w:eastAsia="方正仿宋_GBK" w:cs="Times New Roman"/>
                <w:b/>
                <w:kern w:val="0"/>
                <w:sz w:val="28"/>
                <w:szCs w:val="28"/>
              </w:rPr>
              <w:t>成员</w:t>
            </w:r>
          </w:p>
          <w:p>
            <w:pPr>
              <w:spacing w:line="600" w:lineRule="exact"/>
              <w:jc w:val="center"/>
              <w:rPr>
                <w:rFonts w:ascii="方正仿宋_GBK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 w:cs="Times New Roman"/>
                <w:b/>
                <w:kern w:val="0"/>
                <w:sz w:val="28"/>
                <w:szCs w:val="28"/>
              </w:rPr>
              <w:t>（没有填</w:t>
            </w:r>
            <w:r>
              <w:rPr>
                <w:rFonts w:ascii="方正仿宋_GBK" w:hAnsi="Times New Roman" w:eastAsia="方正仿宋_GBK" w:cs="Times New Roman"/>
                <w:b/>
                <w:kern w:val="0"/>
                <w:sz w:val="28"/>
                <w:szCs w:val="28"/>
              </w:rPr>
              <w:t>无</w:t>
            </w:r>
            <w:r>
              <w:rPr>
                <w:rFonts w:hint="eastAsia" w:ascii="方正仿宋_GBK" w:hAnsi="Times New Roman" w:eastAsia="方正仿宋_GBK" w:cs="Times New Roman"/>
                <w:b/>
                <w:kern w:val="0"/>
                <w:sz w:val="28"/>
                <w:szCs w:val="28"/>
              </w:rPr>
              <w:t>）</w:t>
            </w:r>
          </w:p>
        </w:tc>
        <w:tc>
          <w:tcPr>
            <w:tcW w:w="2977" w:type="dxa"/>
            <w:vAlign w:val="center"/>
          </w:tcPr>
          <w:p>
            <w:pPr>
              <w:spacing w:line="600" w:lineRule="exact"/>
              <w:jc w:val="center"/>
              <w:rPr>
                <w:rFonts w:ascii="方正仿宋_GBK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 w:cs="Times New Roman"/>
                <w:b/>
                <w:kern w:val="0"/>
                <w:sz w:val="28"/>
                <w:szCs w:val="28"/>
              </w:rPr>
              <w:t>课程名称</w:t>
            </w:r>
          </w:p>
        </w:tc>
        <w:tc>
          <w:tcPr>
            <w:tcW w:w="2248" w:type="dxa"/>
            <w:vAlign w:val="center"/>
          </w:tcPr>
          <w:p>
            <w:pPr>
              <w:spacing w:line="600" w:lineRule="exact"/>
              <w:jc w:val="center"/>
              <w:rPr>
                <w:rFonts w:ascii="方正仿宋_GBK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 w:cs="Times New Roman"/>
                <w:b/>
                <w:kern w:val="0"/>
                <w:sz w:val="28"/>
                <w:szCs w:val="28"/>
              </w:rPr>
              <w:t>是否为</w:t>
            </w:r>
            <w:r>
              <w:rPr>
                <w:rFonts w:ascii="方正仿宋_GBK" w:hAnsi="Times New Roman" w:eastAsia="方正仿宋_GBK" w:cs="Times New Roman"/>
                <w:b/>
                <w:kern w:val="0"/>
                <w:sz w:val="28"/>
                <w:szCs w:val="28"/>
              </w:rPr>
              <w:t>一流课程</w:t>
            </w:r>
          </w:p>
          <w:p>
            <w:pPr>
              <w:spacing w:line="600" w:lineRule="exact"/>
              <w:jc w:val="center"/>
              <w:rPr>
                <w:rFonts w:ascii="方正仿宋_GBK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 w:cs="Times New Roman"/>
                <w:b/>
                <w:kern w:val="0"/>
                <w:sz w:val="28"/>
                <w:szCs w:val="28"/>
              </w:rPr>
              <w:t>（国家级</w:t>
            </w:r>
            <w:r>
              <w:rPr>
                <w:rFonts w:ascii="方正仿宋_GBK" w:hAnsi="Times New Roman" w:eastAsia="方正仿宋_GBK" w:cs="Times New Roman"/>
                <w:b/>
                <w:kern w:val="0"/>
                <w:sz w:val="28"/>
                <w:szCs w:val="28"/>
              </w:rPr>
              <w:t>、市级</w:t>
            </w:r>
            <w:r>
              <w:rPr>
                <w:rFonts w:hint="eastAsia" w:ascii="方正仿宋_GBK" w:hAnsi="Times New Roman" w:eastAsia="方正仿宋_GBK" w:cs="Times New Roman"/>
                <w:b/>
                <w:kern w:val="0"/>
                <w:sz w:val="28"/>
                <w:szCs w:val="28"/>
              </w:rPr>
              <w:t>、</w:t>
            </w:r>
            <w:r>
              <w:rPr>
                <w:rFonts w:ascii="方正仿宋_GBK" w:hAnsi="Times New Roman" w:eastAsia="方正仿宋_GBK" w:cs="Times New Roman"/>
                <w:b/>
                <w:kern w:val="0"/>
                <w:sz w:val="28"/>
                <w:szCs w:val="28"/>
              </w:rPr>
              <w:t>校级</w:t>
            </w:r>
            <w:r>
              <w:rPr>
                <w:rFonts w:hint="eastAsia" w:ascii="方正仿宋_GBK" w:hAnsi="Times New Roman" w:eastAsia="方正仿宋_GBK" w:cs="Times New Roman"/>
                <w:b/>
                <w:kern w:val="0"/>
                <w:sz w:val="28"/>
                <w:szCs w:val="28"/>
              </w:rPr>
              <w:t>）</w:t>
            </w:r>
          </w:p>
        </w:tc>
        <w:tc>
          <w:tcPr>
            <w:tcW w:w="2248" w:type="dxa"/>
            <w:vAlign w:val="center"/>
          </w:tcPr>
          <w:p>
            <w:pPr>
              <w:spacing w:line="600" w:lineRule="exact"/>
              <w:jc w:val="center"/>
              <w:rPr>
                <w:rFonts w:ascii="方正仿宋_GBK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 w:cs="Times New Roman"/>
                <w:b/>
                <w:kern w:val="0"/>
                <w:sz w:val="28"/>
                <w:szCs w:val="28"/>
              </w:rPr>
              <w:t>参赛组别</w:t>
            </w:r>
          </w:p>
          <w:p>
            <w:pPr>
              <w:spacing w:line="600" w:lineRule="exact"/>
              <w:jc w:val="center"/>
              <w:rPr>
                <w:rFonts w:ascii="方正仿宋_GBK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 w:cs="Times New Roman"/>
                <w:b/>
                <w:kern w:val="0"/>
                <w:sz w:val="28"/>
                <w:szCs w:val="28"/>
              </w:rPr>
              <w:t>（本科组、高职高专组）</w:t>
            </w:r>
          </w:p>
        </w:tc>
        <w:tc>
          <w:tcPr>
            <w:tcW w:w="2268" w:type="dxa"/>
            <w:vAlign w:val="center"/>
          </w:tcPr>
          <w:p>
            <w:pPr>
              <w:spacing w:line="600" w:lineRule="exact"/>
              <w:jc w:val="center"/>
              <w:rPr>
                <w:rFonts w:ascii="方正仿宋_GBK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 w:cs="Times New Roman"/>
                <w:b/>
                <w:kern w:val="0"/>
                <w:sz w:val="28"/>
                <w:szCs w:val="28"/>
              </w:rPr>
              <w:t>手机</w:t>
            </w:r>
          </w:p>
        </w:tc>
        <w:tc>
          <w:tcPr>
            <w:tcW w:w="719" w:type="dxa"/>
            <w:vAlign w:val="center"/>
          </w:tcPr>
          <w:p>
            <w:pPr>
              <w:spacing w:line="600" w:lineRule="exact"/>
              <w:jc w:val="center"/>
              <w:rPr>
                <w:rFonts w:ascii="方正仿宋_GBK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方正仿宋_GBK" w:hAnsi="Times New Roman" w:eastAsia="方正仿宋_GBK" w:cs="Times New Roman"/>
                <w:b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567" w:type="dxa"/>
            <w:vAlign w:val="center"/>
          </w:tcPr>
          <w:p>
            <w:pPr>
              <w:spacing w:line="600" w:lineRule="exact"/>
              <w:jc w:val="center"/>
              <w:rPr>
                <w:rFonts w:ascii="方正黑体_GBK" w:hAnsi="Times New Roman" w:eastAsia="方正黑体_GBK" w:cs="Times New Roman"/>
                <w:kern w:val="0"/>
                <w:sz w:val="32"/>
                <w:szCs w:val="32"/>
              </w:rPr>
            </w:pPr>
          </w:p>
        </w:tc>
        <w:tc>
          <w:tcPr>
            <w:tcW w:w="997" w:type="dxa"/>
            <w:vAlign w:val="center"/>
          </w:tcPr>
          <w:p>
            <w:pPr>
              <w:spacing w:line="600" w:lineRule="exact"/>
              <w:jc w:val="center"/>
              <w:rPr>
                <w:rFonts w:ascii="方正黑体_GBK" w:hAnsi="Times New Roman" w:eastAsia="方正黑体_GBK" w:cs="Times New Roman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600" w:lineRule="exact"/>
              <w:jc w:val="center"/>
              <w:rPr>
                <w:rFonts w:ascii="方正黑体_GBK" w:hAnsi="Times New Roman" w:eastAsia="方正黑体_GBK" w:cs="Times New Roman"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600" w:lineRule="exact"/>
              <w:jc w:val="center"/>
              <w:rPr>
                <w:rFonts w:ascii="方正黑体_GBK" w:hAnsi="Times New Roman" w:eastAsia="方正黑体_GBK" w:cs="Times New Roman"/>
                <w:kern w:val="0"/>
                <w:sz w:val="32"/>
                <w:szCs w:val="32"/>
              </w:rPr>
            </w:pPr>
          </w:p>
        </w:tc>
        <w:tc>
          <w:tcPr>
            <w:tcW w:w="2288" w:type="dxa"/>
            <w:vAlign w:val="center"/>
          </w:tcPr>
          <w:p>
            <w:pPr>
              <w:spacing w:line="600" w:lineRule="exact"/>
              <w:jc w:val="center"/>
              <w:rPr>
                <w:rFonts w:ascii="方正黑体_GBK" w:hAnsi="Times New Roman" w:eastAsia="方正黑体_GBK" w:cs="Times New Roman"/>
                <w:kern w:val="0"/>
                <w:sz w:val="32"/>
                <w:szCs w:val="32"/>
              </w:rPr>
            </w:pPr>
          </w:p>
        </w:tc>
        <w:tc>
          <w:tcPr>
            <w:tcW w:w="2977" w:type="dxa"/>
            <w:vAlign w:val="center"/>
          </w:tcPr>
          <w:p>
            <w:pPr>
              <w:spacing w:line="600" w:lineRule="exact"/>
              <w:jc w:val="center"/>
              <w:rPr>
                <w:rFonts w:ascii="方正黑体_GBK" w:hAnsi="Times New Roman" w:eastAsia="方正黑体_GBK" w:cs="Times New Roman"/>
                <w:kern w:val="0"/>
                <w:sz w:val="32"/>
                <w:szCs w:val="32"/>
              </w:rPr>
            </w:pPr>
          </w:p>
        </w:tc>
        <w:tc>
          <w:tcPr>
            <w:tcW w:w="2248" w:type="dxa"/>
            <w:vAlign w:val="center"/>
          </w:tcPr>
          <w:p>
            <w:pPr>
              <w:spacing w:line="600" w:lineRule="exact"/>
              <w:jc w:val="center"/>
              <w:rPr>
                <w:rFonts w:ascii="方正黑体_GBK" w:hAnsi="Times New Roman" w:eastAsia="方正黑体_GBK" w:cs="Times New Roman"/>
                <w:kern w:val="0"/>
                <w:sz w:val="32"/>
                <w:szCs w:val="32"/>
              </w:rPr>
            </w:pPr>
          </w:p>
        </w:tc>
        <w:tc>
          <w:tcPr>
            <w:tcW w:w="2248" w:type="dxa"/>
            <w:vAlign w:val="center"/>
          </w:tcPr>
          <w:p>
            <w:pPr>
              <w:spacing w:line="600" w:lineRule="exact"/>
              <w:jc w:val="center"/>
              <w:rPr>
                <w:rFonts w:ascii="方正黑体_GBK" w:hAnsi="Times New Roman" w:eastAsia="方正黑体_GBK" w:cs="Times New Roman"/>
                <w:kern w:val="0"/>
                <w:sz w:val="32"/>
                <w:szCs w:val="32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line="600" w:lineRule="exact"/>
              <w:jc w:val="center"/>
              <w:rPr>
                <w:rFonts w:ascii="方正黑体_GBK" w:hAnsi="Times New Roman" w:eastAsia="方正黑体_GBK" w:cs="Times New Roman"/>
                <w:kern w:val="0"/>
                <w:sz w:val="32"/>
                <w:szCs w:val="32"/>
              </w:rPr>
            </w:pPr>
          </w:p>
        </w:tc>
        <w:tc>
          <w:tcPr>
            <w:tcW w:w="719" w:type="dxa"/>
            <w:vAlign w:val="center"/>
          </w:tcPr>
          <w:p>
            <w:pPr>
              <w:spacing w:line="600" w:lineRule="exact"/>
              <w:jc w:val="center"/>
              <w:rPr>
                <w:rFonts w:ascii="方正黑体_GBK" w:hAnsi="Times New Roman" w:eastAsia="方正黑体_GBK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567" w:type="dxa"/>
            <w:vAlign w:val="center"/>
          </w:tcPr>
          <w:p>
            <w:pPr>
              <w:spacing w:line="600" w:lineRule="exact"/>
              <w:jc w:val="center"/>
              <w:rPr>
                <w:rFonts w:ascii="方正黑体_GBK" w:hAnsi="Times New Roman" w:eastAsia="方正黑体_GBK" w:cs="Times New Roman"/>
                <w:kern w:val="0"/>
                <w:sz w:val="32"/>
                <w:szCs w:val="32"/>
              </w:rPr>
            </w:pPr>
          </w:p>
        </w:tc>
        <w:tc>
          <w:tcPr>
            <w:tcW w:w="997" w:type="dxa"/>
            <w:vAlign w:val="center"/>
          </w:tcPr>
          <w:p>
            <w:pPr>
              <w:spacing w:line="600" w:lineRule="exact"/>
              <w:jc w:val="center"/>
              <w:rPr>
                <w:rFonts w:ascii="方正黑体_GBK" w:hAnsi="Times New Roman" w:eastAsia="方正黑体_GBK" w:cs="Times New Roman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600" w:lineRule="exact"/>
              <w:jc w:val="center"/>
              <w:rPr>
                <w:rFonts w:ascii="方正黑体_GBK" w:hAnsi="Times New Roman" w:eastAsia="方正黑体_GBK" w:cs="Times New Roman"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600" w:lineRule="exact"/>
              <w:jc w:val="center"/>
              <w:rPr>
                <w:rFonts w:ascii="方正黑体_GBK" w:hAnsi="Times New Roman" w:eastAsia="方正黑体_GBK" w:cs="Times New Roman"/>
                <w:kern w:val="0"/>
                <w:sz w:val="32"/>
                <w:szCs w:val="32"/>
              </w:rPr>
            </w:pPr>
          </w:p>
        </w:tc>
        <w:tc>
          <w:tcPr>
            <w:tcW w:w="2288" w:type="dxa"/>
            <w:vAlign w:val="center"/>
          </w:tcPr>
          <w:p>
            <w:pPr>
              <w:spacing w:line="600" w:lineRule="exact"/>
              <w:jc w:val="center"/>
              <w:rPr>
                <w:rFonts w:ascii="方正黑体_GBK" w:hAnsi="Times New Roman" w:eastAsia="方正黑体_GBK" w:cs="Times New Roman"/>
                <w:kern w:val="0"/>
                <w:sz w:val="32"/>
                <w:szCs w:val="32"/>
              </w:rPr>
            </w:pPr>
          </w:p>
        </w:tc>
        <w:tc>
          <w:tcPr>
            <w:tcW w:w="2977" w:type="dxa"/>
            <w:vAlign w:val="center"/>
          </w:tcPr>
          <w:p>
            <w:pPr>
              <w:spacing w:line="600" w:lineRule="exact"/>
              <w:jc w:val="center"/>
              <w:rPr>
                <w:rFonts w:ascii="方正黑体_GBK" w:hAnsi="Times New Roman" w:eastAsia="方正黑体_GBK" w:cs="Times New Roman"/>
                <w:kern w:val="0"/>
                <w:sz w:val="32"/>
                <w:szCs w:val="32"/>
              </w:rPr>
            </w:pPr>
          </w:p>
        </w:tc>
        <w:tc>
          <w:tcPr>
            <w:tcW w:w="2248" w:type="dxa"/>
            <w:vAlign w:val="center"/>
          </w:tcPr>
          <w:p>
            <w:pPr>
              <w:spacing w:line="600" w:lineRule="exact"/>
              <w:jc w:val="center"/>
              <w:rPr>
                <w:rFonts w:ascii="方正黑体_GBK" w:hAnsi="Times New Roman" w:eastAsia="方正黑体_GBK" w:cs="Times New Roman"/>
                <w:kern w:val="0"/>
                <w:sz w:val="32"/>
                <w:szCs w:val="32"/>
              </w:rPr>
            </w:pPr>
          </w:p>
        </w:tc>
        <w:tc>
          <w:tcPr>
            <w:tcW w:w="2248" w:type="dxa"/>
            <w:vAlign w:val="center"/>
          </w:tcPr>
          <w:p>
            <w:pPr>
              <w:spacing w:line="600" w:lineRule="exact"/>
              <w:jc w:val="center"/>
              <w:rPr>
                <w:rFonts w:ascii="方正黑体_GBK" w:hAnsi="Times New Roman" w:eastAsia="方正黑体_GBK" w:cs="Times New Roman"/>
                <w:kern w:val="0"/>
                <w:sz w:val="32"/>
                <w:szCs w:val="32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line="600" w:lineRule="exact"/>
              <w:jc w:val="center"/>
              <w:rPr>
                <w:rFonts w:ascii="方正黑体_GBK" w:hAnsi="Times New Roman" w:eastAsia="方正黑体_GBK" w:cs="Times New Roman"/>
                <w:kern w:val="0"/>
                <w:sz w:val="32"/>
                <w:szCs w:val="32"/>
              </w:rPr>
            </w:pPr>
          </w:p>
        </w:tc>
        <w:tc>
          <w:tcPr>
            <w:tcW w:w="719" w:type="dxa"/>
            <w:vAlign w:val="center"/>
          </w:tcPr>
          <w:p>
            <w:pPr>
              <w:spacing w:line="600" w:lineRule="exact"/>
              <w:jc w:val="center"/>
              <w:rPr>
                <w:rFonts w:ascii="方正黑体_GBK" w:hAnsi="Times New Roman" w:eastAsia="方正黑体_GBK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567" w:type="dxa"/>
            <w:vAlign w:val="center"/>
          </w:tcPr>
          <w:p>
            <w:pPr>
              <w:spacing w:line="600" w:lineRule="exact"/>
              <w:jc w:val="center"/>
              <w:rPr>
                <w:rFonts w:ascii="方正黑体_GBK" w:hAnsi="Times New Roman" w:eastAsia="方正黑体_GBK" w:cs="Times New Roman"/>
                <w:kern w:val="0"/>
                <w:sz w:val="32"/>
                <w:szCs w:val="32"/>
              </w:rPr>
            </w:pPr>
          </w:p>
        </w:tc>
        <w:tc>
          <w:tcPr>
            <w:tcW w:w="997" w:type="dxa"/>
            <w:vAlign w:val="center"/>
          </w:tcPr>
          <w:p>
            <w:pPr>
              <w:spacing w:line="600" w:lineRule="exact"/>
              <w:jc w:val="center"/>
              <w:rPr>
                <w:rFonts w:ascii="方正黑体_GBK" w:hAnsi="Times New Roman" w:eastAsia="方正黑体_GBK" w:cs="Times New Roman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600" w:lineRule="exact"/>
              <w:jc w:val="center"/>
              <w:rPr>
                <w:rFonts w:ascii="方正黑体_GBK" w:hAnsi="Times New Roman" w:eastAsia="方正黑体_GBK" w:cs="Times New Roman"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600" w:lineRule="exact"/>
              <w:jc w:val="center"/>
              <w:rPr>
                <w:rFonts w:ascii="方正黑体_GBK" w:hAnsi="Times New Roman" w:eastAsia="方正黑体_GBK" w:cs="Times New Roman"/>
                <w:kern w:val="0"/>
                <w:sz w:val="32"/>
                <w:szCs w:val="32"/>
              </w:rPr>
            </w:pPr>
          </w:p>
        </w:tc>
        <w:tc>
          <w:tcPr>
            <w:tcW w:w="2288" w:type="dxa"/>
            <w:vAlign w:val="center"/>
          </w:tcPr>
          <w:p>
            <w:pPr>
              <w:spacing w:line="600" w:lineRule="exact"/>
              <w:jc w:val="center"/>
              <w:rPr>
                <w:rFonts w:ascii="方正黑体_GBK" w:hAnsi="Times New Roman" w:eastAsia="方正黑体_GBK" w:cs="Times New Roman"/>
                <w:kern w:val="0"/>
                <w:sz w:val="32"/>
                <w:szCs w:val="32"/>
              </w:rPr>
            </w:pPr>
          </w:p>
        </w:tc>
        <w:tc>
          <w:tcPr>
            <w:tcW w:w="2977" w:type="dxa"/>
            <w:vAlign w:val="center"/>
          </w:tcPr>
          <w:p>
            <w:pPr>
              <w:spacing w:line="600" w:lineRule="exact"/>
              <w:jc w:val="center"/>
              <w:rPr>
                <w:rFonts w:ascii="方正黑体_GBK" w:hAnsi="Times New Roman" w:eastAsia="方正黑体_GBK" w:cs="Times New Roman"/>
                <w:kern w:val="0"/>
                <w:sz w:val="32"/>
                <w:szCs w:val="32"/>
              </w:rPr>
            </w:pPr>
          </w:p>
        </w:tc>
        <w:tc>
          <w:tcPr>
            <w:tcW w:w="2248" w:type="dxa"/>
            <w:vAlign w:val="center"/>
          </w:tcPr>
          <w:p>
            <w:pPr>
              <w:spacing w:line="600" w:lineRule="exact"/>
              <w:jc w:val="center"/>
              <w:rPr>
                <w:rFonts w:ascii="方正黑体_GBK" w:hAnsi="Times New Roman" w:eastAsia="方正黑体_GBK" w:cs="Times New Roman"/>
                <w:kern w:val="0"/>
                <w:sz w:val="32"/>
                <w:szCs w:val="32"/>
              </w:rPr>
            </w:pPr>
          </w:p>
        </w:tc>
        <w:tc>
          <w:tcPr>
            <w:tcW w:w="2248" w:type="dxa"/>
            <w:vAlign w:val="center"/>
          </w:tcPr>
          <w:p>
            <w:pPr>
              <w:spacing w:line="600" w:lineRule="exact"/>
              <w:jc w:val="center"/>
              <w:rPr>
                <w:rFonts w:ascii="方正黑体_GBK" w:hAnsi="Times New Roman" w:eastAsia="方正黑体_GBK" w:cs="Times New Roman"/>
                <w:kern w:val="0"/>
                <w:sz w:val="32"/>
                <w:szCs w:val="32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line="600" w:lineRule="exact"/>
              <w:jc w:val="center"/>
              <w:rPr>
                <w:rFonts w:ascii="方正黑体_GBK" w:hAnsi="Times New Roman" w:eastAsia="方正黑体_GBK" w:cs="Times New Roman"/>
                <w:kern w:val="0"/>
                <w:sz w:val="32"/>
                <w:szCs w:val="32"/>
              </w:rPr>
            </w:pPr>
          </w:p>
        </w:tc>
        <w:tc>
          <w:tcPr>
            <w:tcW w:w="719" w:type="dxa"/>
            <w:vAlign w:val="center"/>
          </w:tcPr>
          <w:p>
            <w:pPr>
              <w:spacing w:line="600" w:lineRule="exact"/>
              <w:jc w:val="center"/>
              <w:rPr>
                <w:rFonts w:ascii="方正黑体_GBK" w:hAnsi="Times New Roman" w:eastAsia="方正黑体_GBK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567" w:type="dxa"/>
            <w:vAlign w:val="center"/>
          </w:tcPr>
          <w:p>
            <w:pPr>
              <w:spacing w:line="600" w:lineRule="exact"/>
              <w:jc w:val="center"/>
              <w:rPr>
                <w:rFonts w:ascii="方正黑体_GBK" w:hAnsi="Times New Roman" w:eastAsia="方正黑体_GBK" w:cs="Times New Roman"/>
                <w:kern w:val="0"/>
                <w:sz w:val="32"/>
                <w:szCs w:val="32"/>
              </w:rPr>
            </w:pPr>
          </w:p>
        </w:tc>
        <w:tc>
          <w:tcPr>
            <w:tcW w:w="997" w:type="dxa"/>
            <w:vAlign w:val="center"/>
          </w:tcPr>
          <w:p>
            <w:pPr>
              <w:spacing w:line="600" w:lineRule="exact"/>
              <w:jc w:val="center"/>
              <w:rPr>
                <w:rFonts w:ascii="方正黑体_GBK" w:hAnsi="Times New Roman" w:eastAsia="方正黑体_GBK" w:cs="Times New Roman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600" w:lineRule="exact"/>
              <w:jc w:val="center"/>
              <w:rPr>
                <w:rFonts w:ascii="方正黑体_GBK" w:hAnsi="Times New Roman" w:eastAsia="方正黑体_GBK" w:cs="Times New Roman"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600" w:lineRule="exact"/>
              <w:jc w:val="center"/>
              <w:rPr>
                <w:rFonts w:ascii="方正黑体_GBK" w:hAnsi="Times New Roman" w:eastAsia="方正黑体_GBK" w:cs="Times New Roman"/>
                <w:kern w:val="0"/>
                <w:sz w:val="32"/>
                <w:szCs w:val="32"/>
              </w:rPr>
            </w:pPr>
          </w:p>
        </w:tc>
        <w:tc>
          <w:tcPr>
            <w:tcW w:w="2288" w:type="dxa"/>
            <w:vAlign w:val="center"/>
          </w:tcPr>
          <w:p>
            <w:pPr>
              <w:spacing w:line="600" w:lineRule="exact"/>
              <w:jc w:val="center"/>
              <w:rPr>
                <w:rFonts w:ascii="方正黑体_GBK" w:hAnsi="Times New Roman" w:eastAsia="方正黑体_GBK" w:cs="Times New Roman"/>
                <w:kern w:val="0"/>
                <w:sz w:val="32"/>
                <w:szCs w:val="32"/>
              </w:rPr>
            </w:pPr>
          </w:p>
        </w:tc>
        <w:tc>
          <w:tcPr>
            <w:tcW w:w="2977" w:type="dxa"/>
            <w:vAlign w:val="center"/>
          </w:tcPr>
          <w:p>
            <w:pPr>
              <w:spacing w:line="600" w:lineRule="exact"/>
              <w:jc w:val="center"/>
              <w:rPr>
                <w:rFonts w:ascii="方正黑体_GBK" w:hAnsi="Times New Roman" w:eastAsia="方正黑体_GBK" w:cs="Times New Roman"/>
                <w:kern w:val="0"/>
                <w:sz w:val="32"/>
                <w:szCs w:val="32"/>
              </w:rPr>
            </w:pPr>
          </w:p>
        </w:tc>
        <w:tc>
          <w:tcPr>
            <w:tcW w:w="2248" w:type="dxa"/>
            <w:vAlign w:val="center"/>
          </w:tcPr>
          <w:p>
            <w:pPr>
              <w:spacing w:line="600" w:lineRule="exact"/>
              <w:jc w:val="center"/>
              <w:rPr>
                <w:rFonts w:ascii="方正黑体_GBK" w:hAnsi="Times New Roman" w:eastAsia="方正黑体_GBK" w:cs="Times New Roman"/>
                <w:kern w:val="0"/>
                <w:sz w:val="32"/>
                <w:szCs w:val="32"/>
              </w:rPr>
            </w:pPr>
          </w:p>
        </w:tc>
        <w:tc>
          <w:tcPr>
            <w:tcW w:w="2248" w:type="dxa"/>
            <w:vAlign w:val="center"/>
          </w:tcPr>
          <w:p>
            <w:pPr>
              <w:spacing w:line="600" w:lineRule="exact"/>
              <w:jc w:val="center"/>
              <w:rPr>
                <w:rFonts w:ascii="方正黑体_GBK" w:hAnsi="Times New Roman" w:eastAsia="方正黑体_GBK" w:cs="Times New Roman"/>
                <w:kern w:val="0"/>
                <w:sz w:val="32"/>
                <w:szCs w:val="32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line="600" w:lineRule="exact"/>
              <w:jc w:val="center"/>
              <w:rPr>
                <w:rFonts w:ascii="方正黑体_GBK" w:hAnsi="Times New Roman" w:eastAsia="方正黑体_GBK" w:cs="Times New Roman"/>
                <w:kern w:val="0"/>
                <w:sz w:val="32"/>
                <w:szCs w:val="32"/>
              </w:rPr>
            </w:pPr>
          </w:p>
        </w:tc>
        <w:tc>
          <w:tcPr>
            <w:tcW w:w="719" w:type="dxa"/>
            <w:vAlign w:val="center"/>
          </w:tcPr>
          <w:p>
            <w:pPr>
              <w:spacing w:line="600" w:lineRule="exact"/>
              <w:jc w:val="center"/>
              <w:rPr>
                <w:rFonts w:ascii="方正黑体_GBK" w:hAnsi="Times New Roman" w:eastAsia="方正黑体_GBK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567" w:type="dxa"/>
            <w:vAlign w:val="center"/>
          </w:tcPr>
          <w:p>
            <w:pPr>
              <w:spacing w:line="600" w:lineRule="exact"/>
              <w:jc w:val="center"/>
              <w:rPr>
                <w:rFonts w:ascii="方正黑体_GBK" w:hAnsi="Times New Roman" w:eastAsia="方正黑体_GBK" w:cs="Times New Roman"/>
                <w:kern w:val="0"/>
                <w:sz w:val="32"/>
                <w:szCs w:val="32"/>
              </w:rPr>
            </w:pPr>
          </w:p>
        </w:tc>
        <w:tc>
          <w:tcPr>
            <w:tcW w:w="997" w:type="dxa"/>
            <w:vAlign w:val="center"/>
          </w:tcPr>
          <w:p>
            <w:pPr>
              <w:spacing w:line="600" w:lineRule="exact"/>
              <w:jc w:val="center"/>
              <w:rPr>
                <w:rFonts w:ascii="方正黑体_GBK" w:hAnsi="Times New Roman" w:eastAsia="方正黑体_GBK" w:cs="Times New Roman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600" w:lineRule="exact"/>
              <w:jc w:val="center"/>
              <w:rPr>
                <w:rFonts w:ascii="方正黑体_GBK" w:hAnsi="Times New Roman" w:eastAsia="方正黑体_GBK" w:cs="Times New Roman"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600" w:lineRule="exact"/>
              <w:jc w:val="center"/>
              <w:rPr>
                <w:rFonts w:ascii="方正黑体_GBK" w:hAnsi="Times New Roman" w:eastAsia="方正黑体_GBK" w:cs="Times New Roman"/>
                <w:kern w:val="0"/>
                <w:sz w:val="32"/>
                <w:szCs w:val="32"/>
              </w:rPr>
            </w:pPr>
          </w:p>
        </w:tc>
        <w:tc>
          <w:tcPr>
            <w:tcW w:w="2288" w:type="dxa"/>
            <w:vAlign w:val="center"/>
          </w:tcPr>
          <w:p>
            <w:pPr>
              <w:spacing w:line="600" w:lineRule="exact"/>
              <w:jc w:val="center"/>
              <w:rPr>
                <w:rFonts w:ascii="方正黑体_GBK" w:hAnsi="Times New Roman" w:eastAsia="方正黑体_GBK" w:cs="Times New Roman"/>
                <w:kern w:val="0"/>
                <w:sz w:val="32"/>
                <w:szCs w:val="32"/>
              </w:rPr>
            </w:pPr>
          </w:p>
        </w:tc>
        <w:tc>
          <w:tcPr>
            <w:tcW w:w="2977" w:type="dxa"/>
            <w:vAlign w:val="center"/>
          </w:tcPr>
          <w:p>
            <w:pPr>
              <w:spacing w:line="600" w:lineRule="exact"/>
              <w:jc w:val="center"/>
              <w:rPr>
                <w:rFonts w:ascii="方正黑体_GBK" w:hAnsi="Times New Roman" w:eastAsia="方正黑体_GBK" w:cs="Times New Roman"/>
                <w:kern w:val="0"/>
                <w:sz w:val="32"/>
                <w:szCs w:val="32"/>
              </w:rPr>
            </w:pPr>
          </w:p>
        </w:tc>
        <w:tc>
          <w:tcPr>
            <w:tcW w:w="2248" w:type="dxa"/>
            <w:vAlign w:val="center"/>
          </w:tcPr>
          <w:p>
            <w:pPr>
              <w:spacing w:line="600" w:lineRule="exact"/>
              <w:jc w:val="center"/>
              <w:rPr>
                <w:rFonts w:ascii="方正黑体_GBK" w:hAnsi="Times New Roman" w:eastAsia="方正黑体_GBK" w:cs="Times New Roman"/>
                <w:kern w:val="0"/>
                <w:sz w:val="32"/>
                <w:szCs w:val="32"/>
              </w:rPr>
            </w:pPr>
          </w:p>
        </w:tc>
        <w:tc>
          <w:tcPr>
            <w:tcW w:w="2248" w:type="dxa"/>
            <w:vAlign w:val="center"/>
          </w:tcPr>
          <w:p>
            <w:pPr>
              <w:spacing w:line="600" w:lineRule="exact"/>
              <w:jc w:val="center"/>
              <w:rPr>
                <w:rFonts w:ascii="方正黑体_GBK" w:hAnsi="Times New Roman" w:eastAsia="方正黑体_GBK" w:cs="Times New Roman"/>
                <w:kern w:val="0"/>
                <w:sz w:val="32"/>
                <w:szCs w:val="32"/>
              </w:rPr>
            </w:pPr>
          </w:p>
        </w:tc>
        <w:tc>
          <w:tcPr>
            <w:tcW w:w="2268" w:type="dxa"/>
            <w:vAlign w:val="center"/>
          </w:tcPr>
          <w:p>
            <w:pPr>
              <w:spacing w:line="600" w:lineRule="exact"/>
              <w:jc w:val="center"/>
              <w:rPr>
                <w:rFonts w:ascii="方正黑体_GBK" w:hAnsi="Times New Roman" w:eastAsia="方正黑体_GBK" w:cs="Times New Roman"/>
                <w:kern w:val="0"/>
                <w:sz w:val="32"/>
                <w:szCs w:val="32"/>
              </w:rPr>
            </w:pPr>
          </w:p>
        </w:tc>
        <w:tc>
          <w:tcPr>
            <w:tcW w:w="719" w:type="dxa"/>
            <w:vAlign w:val="center"/>
          </w:tcPr>
          <w:p>
            <w:pPr>
              <w:spacing w:line="600" w:lineRule="exact"/>
              <w:jc w:val="center"/>
              <w:rPr>
                <w:rFonts w:ascii="方正黑体_GBK" w:hAnsi="Times New Roman" w:eastAsia="方正黑体_GBK" w:cs="Times New Roman"/>
                <w:kern w:val="0"/>
                <w:sz w:val="32"/>
                <w:szCs w:val="32"/>
              </w:rPr>
            </w:pPr>
          </w:p>
        </w:tc>
      </w:tr>
    </w:tbl>
    <w:p>
      <w:pPr>
        <w:widowControl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hAnsi="宋体" w:eastAsia="方正仿宋_GBK"/>
          <w:color w:val="000000"/>
          <w:sz w:val="32"/>
          <w:szCs w:val="32"/>
        </w:rPr>
        <w:t>备注</w:t>
      </w:r>
      <w:r>
        <w:rPr>
          <w:rFonts w:ascii="方正仿宋_GBK" w:hAnsi="宋体" w:eastAsia="方正仿宋_GBK"/>
          <w:color w:val="000000"/>
          <w:sz w:val="32"/>
          <w:szCs w:val="32"/>
        </w:rPr>
        <w:t>：</w:t>
      </w:r>
      <w:r>
        <w:rPr>
          <w:rFonts w:hint="eastAsia" w:ascii="方正仿宋_GBK" w:hAnsi="宋体" w:eastAsia="方正仿宋_GBK"/>
          <w:color w:val="000000"/>
          <w:sz w:val="32"/>
          <w:szCs w:val="32"/>
        </w:rPr>
        <w:t xml:space="preserve">若以团队形式推荐，团队成员包括 </w:t>
      </w:r>
      <w:r>
        <w:rPr>
          <w:rFonts w:ascii="Times New Roman" w:hAnsi="Times New Roman" w:eastAsia="宋体" w:cs="Times New Roman"/>
          <w:color w:val="000000"/>
          <w:sz w:val="32"/>
          <w:szCs w:val="32"/>
        </w:rPr>
        <w:t xml:space="preserve">1 </w:t>
      </w:r>
      <w:r>
        <w:rPr>
          <w:rFonts w:hint="eastAsia" w:ascii="方正仿宋_GBK" w:hAnsi="宋体" w:eastAsia="方正仿宋_GBK"/>
          <w:color w:val="000000"/>
          <w:sz w:val="32"/>
          <w:szCs w:val="32"/>
        </w:rPr>
        <w:t>名主讲教师和不超过</w:t>
      </w:r>
      <w:r>
        <w:rPr>
          <w:rFonts w:hint="eastAsia" w:ascii="Times New Roman" w:hAnsi="Times New Roman" w:eastAsia="宋体" w:cs="Times New Roman"/>
          <w:color w:val="000000"/>
          <w:sz w:val="32"/>
          <w:szCs w:val="32"/>
        </w:rPr>
        <w:t>5</w:t>
      </w:r>
      <w:r>
        <w:rPr>
          <w:rFonts w:hint="eastAsia" w:ascii="方正仿宋_GBK" w:hAnsi="宋体" w:eastAsia="方正仿宋_GBK"/>
          <w:color w:val="000000"/>
          <w:sz w:val="32"/>
          <w:szCs w:val="32"/>
        </w:rPr>
        <w:t>名团队教师</w:t>
      </w:r>
    </w:p>
    <w:sectPr>
      <w:pgSz w:w="16838" w:h="11906" w:orient="landscape"/>
      <w:pgMar w:top="1803" w:right="1560" w:bottom="1803" w:left="1440" w:header="851" w:footer="992" w:gutter="0"/>
      <w:paperSrc/>
      <w:pgNumType w:fmt="numberInDash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光仿宋二_CNKI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